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í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íšková Hana 1983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náměstí Jindřicha Kolowrata 112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348 06 PŘIMDA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í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íšková Hana 1983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náměstí Jindřicha Kolowrata 112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348 06 PŘIMDA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</w:t>
      </w:r>
      <w:r>
        <w:rPr>
          <w:b w:val="false"/>
          <w:bCs w:val="false"/>
          <w:sz w:val="20"/>
          <w:szCs w:val="20"/>
        </w:rPr>
        <w:t>1</w:t>
      </w:r>
      <w:r>
        <w:rPr>
          <w:b w:val="false"/>
          <w:bCs w:val="false"/>
          <w:sz w:val="20"/>
          <w:szCs w:val="20"/>
        </w:rPr>
        <w:t>2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2212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2024-11-05T11:38:40Z</cp:lastPrinted>
  <dcterms:modified xsi:type="dcterms:W3CDTF">2024-11-05T11:40:22Z</dcterms:modified>
  <cp:revision>32</cp:revision>
  <dc:title>Jméno, příjmení/název firmy, úřadu</dc:title>
</cp:coreProperties>
</file>